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270" w:firstLine="0"/>
        <w:rPr>
          <w:rFonts w:ascii="Nunito" w:cs="Nunito" w:eastAsia="Nunito" w:hAnsi="Nunito"/>
          <w:sz w:val="8"/>
          <w:szCs w:val="8"/>
        </w:rPr>
      </w:pPr>
      <w:r w:rsidDel="00000000" w:rsidR="00000000" w:rsidRPr="00000000">
        <w:rPr>
          <w:rtl w:val="0"/>
        </w:rPr>
      </w:r>
    </w:p>
    <w:p w:rsidR="00000000" w:rsidDel="00000000" w:rsidP="00000000" w:rsidRDefault="00000000" w:rsidRPr="00000000" w14:paraId="00000002">
      <w:pPr>
        <w:spacing w:line="240" w:lineRule="auto"/>
        <w:ind w:left="-270" w:firstLine="0"/>
        <w:rPr>
          <w:rFonts w:ascii="Nunito" w:cs="Nunito" w:eastAsia="Nunito" w:hAnsi="Nunito"/>
          <w:b w:val="1"/>
          <w:color w:val="1155cc"/>
        </w:rPr>
      </w:pPr>
      <w:r w:rsidDel="00000000" w:rsidR="00000000" w:rsidRPr="00000000">
        <w:rPr>
          <w:rFonts w:ascii="Nunito" w:cs="Nunito" w:eastAsia="Nunito" w:hAnsi="Nunito"/>
          <w:b w:val="1"/>
          <w:color w:val="1155cc"/>
          <w:rtl w:val="0"/>
        </w:rPr>
        <w:t xml:space="preserve">Professional Summary</w:t>
      </w:r>
    </w:p>
    <w:p w:rsidR="00000000" w:rsidDel="00000000" w:rsidP="00000000" w:rsidRDefault="00000000" w:rsidRPr="00000000" w14:paraId="00000003">
      <w:pPr>
        <w:spacing w:line="240" w:lineRule="auto"/>
        <w:ind w:left="-270" w:firstLine="0"/>
        <w:rPr>
          <w:rFonts w:ascii="Nunito" w:cs="Nunito" w:eastAsia="Nunito" w:hAnsi="Nunito"/>
          <w:color w:val="0f0f0f"/>
          <w:sz w:val="18"/>
          <w:szCs w:val="18"/>
        </w:rPr>
      </w:pPr>
      <w:r w:rsidDel="00000000" w:rsidR="00000000" w:rsidRPr="00000000">
        <w:rPr>
          <w:rFonts w:ascii="Montserrat Thin" w:cs="Montserrat Thin" w:eastAsia="Montserrat Thin" w:hAnsi="Montserrat Thin"/>
          <w:rtl w:val="0"/>
        </w:rPr>
        <w:t xml:space="preserve">________________________________________________________________________________________</w:t>
      </w:r>
      <w:r w:rsidDel="00000000" w:rsidR="00000000" w:rsidRPr="00000000">
        <w:rPr>
          <w:rFonts w:ascii="Montserrat Thin" w:cs="Montserrat Thin" w:eastAsia="Montserrat Thin" w:hAnsi="Montserrat Thin"/>
          <w:sz w:val="8"/>
          <w:szCs w:val="8"/>
          <w:rtl w:val="0"/>
        </w:rPr>
        <w:br w:type="textWrapping"/>
      </w:r>
      <w:r w:rsidDel="00000000" w:rsidR="00000000" w:rsidRPr="00000000">
        <w:rPr>
          <w:rFonts w:ascii="Nunito" w:cs="Nunito" w:eastAsia="Nunito" w:hAnsi="Nunito"/>
          <w:color w:val="0f0f0f"/>
          <w:sz w:val="18"/>
          <w:szCs w:val="18"/>
          <w:rtl w:val="0"/>
        </w:rPr>
        <w:t xml:space="preserve">Talented Front end Developer skilled in React and Tailwind CSS.  Looking to use my problem solving skills, creative abilities and project collaboration to develop great applications and develop user experiences that exceed expectations while growing and learning with a talented team.</w:t>
      </w:r>
    </w:p>
    <w:p w:rsidR="00000000" w:rsidDel="00000000" w:rsidP="00000000" w:rsidRDefault="00000000" w:rsidRPr="00000000" w14:paraId="00000004">
      <w:pPr>
        <w:spacing w:line="240" w:lineRule="auto"/>
        <w:ind w:left="-270" w:firstLine="0"/>
        <w:rPr>
          <w:rFonts w:ascii="Nunito" w:cs="Nunito" w:eastAsia="Nunito" w:hAnsi="Nunito"/>
          <w:sz w:val="8"/>
          <w:szCs w:val="8"/>
        </w:rPr>
      </w:pPr>
      <w:r w:rsidDel="00000000" w:rsidR="00000000" w:rsidRPr="00000000">
        <w:rPr>
          <w:rFonts w:ascii="Nunito" w:cs="Nunito" w:eastAsia="Nunito" w:hAnsi="Nunito"/>
          <w:i w:val="1"/>
          <w:sz w:val="16"/>
          <w:szCs w:val="16"/>
          <w:rtl w:val="0"/>
        </w:rPr>
        <w:br w:type="textWrapping"/>
      </w:r>
      <w:r w:rsidDel="00000000" w:rsidR="00000000" w:rsidRPr="00000000">
        <w:rPr>
          <w:rtl w:val="0"/>
        </w:rPr>
      </w:r>
    </w:p>
    <w:p w:rsidR="00000000" w:rsidDel="00000000" w:rsidP="00000000" w:rsidRDefault="00000000" w:rsidRPr="00000000" w14:paraId="00000005">
      <w:pPr>
        <w:spacing w:line="240" w:lineRule="auto"/>
        <w:ind w:left="-270" w:right="0" w:firstLine="0"/>
        <w:rPr>
          <w:rFonts w:ascii="Nunito" w:cs="Nunito" w:eastAsia="Nunito" w:hAnsi="Nunito"/>
          <w:sz w:val="2"/>
          <w:szCs w:val="2"/>
        </w:rPr>
      </w:pPr>
      <w:r w:rsidDel="00000000" w:rsidR="00000000" w:rsidRPr="00000000">
        <w:rPr>
          <w:rFonts w:ascii="Nunito" w:cs="Nunito" w:eastAsia="Nunito" w:hAnsi="Nunito"/>
          <w:b w:val="1"/>
          <w:color w:val="1155cc"/>
          <w:rtl w:val="0"/>
        </w:rPr>
        <w:t xml:space="preserve">Work </w:t>
      </w:r>
      <w:r w:rsidDel="00000000" w:rsidR="00000000" w:rsidRPr="00000000">
        <w:rPr>
          <w:rFonts w:ascii="Nunito" w:cs="Nunito" w:eastAsia="Nunito" w:hAnsi="Nunito"/>
          <w:b w:val="1"/>
          <w:color w:val="1155cc"/>
          <w:rtl w:val="0"/>
        </w:rPr>
        <w:t xml:space="preserve">Experience</w:t>
      </w:r>
      <w:r w:rsidDel="00000000" w:rsidR="00000000" w:rsidRPr="00000000">
        <w:rPr>
          <w:rFonts w:ascii="Montserrat Thin" w:cs="Montserrat Thin" w:eastAsia="Montserrat Thin" w:hAnsi="Montserrat Thin"/>
          <w:rtl w:val="0"/>
        </w:rPr>
        <w:t xml:space="preserve">_______________________________________________________________________________________</w:t>
      </w:r>
      <w:r w:rsidDel="00000000" w:rsidR="00000000" w:rsidRPr="00000000">
        <w:rPr>
          <w:rFonts w:ascii="Montserrat Thin" w:cs="Montserrat Thin" w:eastAsia="Montserrat Thin" w:hAnsi="Montserrat Thin"/>
          <w:sz w:val="8"/>
          <w:szCs w:val="8"/>
          <w:rtl w:val="0"/>
        </w:rPr>
        <w:br w:type="textWrapping"/>
      </w:r>
      <w:r w:rsidDel="00000000" w:rsidR="00000000" w:rsidRPr="00000000">
        <w:rPr>
          <w:rtl w:val="0"/>
        </w:rPr>
      </w:r>
    </w:p>
    <w:tbl>
      <w:tblPr>
        <w:tblStyle w:val="Table1"/>
        <w:tblW w:w="11313.0" w:type="dxa"/>
        <w:jc w:val="left"/>
        <w:tblInd w:w="-288.00000000000006" w:type="dxa"/>
        <w:tblLayout w:type="fixed"/>
        <w:tblLook w:val="0600"/>
      </w:tblPr>
      <w:tblGrid>
        <w:gridCol w:w="2523"/>
        <w:gridCol w:w="2235"/>
        <w:gridCol w:w="2235"/>
        <w:gridCol w:w="2400"/>
        <w:gridCol w:w="1920"/>
        <w:tblGridChange w:id="0">
          <w:tblGrid>
            <w:gridCol w:w="2523"/>
            <w:gridCol w:w="2235"/>
            <w:gridCol w:w="2235"/>
            <w:gridCol w:w="2400"/>
            <w:gridCol w:w="1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180" w:lineRule="auto"/>
              <w:ind w:left="0" w:firstLine="0"/>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Web Developer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180" w:lineRule="auto"/>
              <w:ind w:left="-270" w:firstLine="0"/>
              <w:rPr>
                <w:rFonts w:ascii="Nunito" w:cs="Nunito" w:eastAsia="Nunito" w:hAnsi="Nuni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180" w:lineRule="auto"/>
              <w:ind w:left="-270" w:firstLine="0"/>
              <w:jc w:val="center"/>
              <w:rPr>
                <w:rFonts w:ascii="Nunito" w:cs="Nunito" w:eastAsia="Nunito" w:hAnsi="Nunito"/>
                <w:b w:val="1"/>
                <w:color w:val="45818e"/>
                <w:sz w:val="20"/>
                <w:szCs w:val="20"/>
              </w:rPr>
            </w:pPr>
            <w:r w:rsidDel="00000000" w:rsidR="00000000" w:rsidRPr="00000000">
              <w:rPr>
                <w:rFonts w:ascii="Nunito" w:cs="Nunito" w:eastAsia="Nunito" w:hAnsi="Nunito"/>
                <w:b w:val="1"/>
                <w:color w:val="45818e"/>
                <w:sz w:val="20"/>
                <w:szCs w:val="20"/>
                <w:rtl w:val="0"/>
              </w:rPr>
              <w:t xml:space="preserve">Freelance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180" w:lineRule="auto"/>
              <w:ind w:left="-270" w:firstLine="0"/>
              <w:jc w:val="right"/>
              <w:rPr>
                <w:rFonts w:ascii="Nunito" w:cs="Nunito" w:eastAsia="Nunito" w:hAnsi="Nunito"/>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180" w:lineRule="auto"/>
              <w:ind w:left="-270" w:right="0" w:firstLine="0"/>
              <w:jc w:val="right"/>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0B">
            <w:pPr>
              <w:widowControl w:val="0"/>
              <w:spacing w:line="180" w:lineRule="auto"/>
              <w:ind w:left="-270" w:right="0" w:firstLine="0"/>
              <w:jc w:val="right"/>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12/2021 - Current</w:t>
            </w:r>
          </w:p>
        </w:tc>
      </w:tr>
    </w:tbl>
    <w:p w:rsidR="00000000" w:rsidDel="00000000" w:rsidP="00000000" w:rsidRDefault="00000000" w:rsidRPr="00000000" w14:paraId="0000000C">
      <w:pPr>
        <w:spacing w:line="240" w:lineRule="auto"/>
        <w:ind w:left="-270" w:firstLine="0"/>
        <w:rPr>
          <w:rFonts w:ascii="Nunito" w:cs="Nunito" w:eastAsia="Nunito" w:hAnsi="Nunito"/>
          <w:color w:val="0f0f0f"/>
          <w:sz w:val="18"/>
          <w:szCs w:val="18"/>
        </w:rPr>
      </w:pP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Designed and developed websites and landing pages for individuals and organizations personally and in collaboration with a team of </w:t>
      </w:r>
    </w:p>
    <w:p w:rsidR="00000000" w:rsidDel="00000000" w:rsidP="00000000" w:rsidRDefault="00000000" w:rsidRPr="00000000" w14:paraId="0000000D">
      <w:pPr>
        <w:spacing w:line="240" w:lineRule="auto"/>
        <w:ind w:left="-270" w:firstLine="270"/>
        <w:rPr>
          <w:rFonts w:ascii="Nunito" w:cs="Nunito" w:eastAsia="Nunito" w:hAnsi="Nunito"/>
          <w:color w:val="0f0f0f"/>
          <w:sz w:val="18"/>
          <w:szCs w:val="18"/>
        </w:rPr>
      </w:pPr>
      <w:r w:rsidDel="00000000" w:rsidR="00000000" w:rsidRPr="00000000">
        <w:rPr>
          <w:rFonts w:ascii="Nunito" w:cs="Nunito" w:eastAsia="Nunito" w:hAnsi="Nunito"/>
          <w:color w:val="0f0f0f"/>
          <w:sz w:val="18"/>
          <w:szCs w:val="18"/>
          <w:rtl w:val="0"/>
        </w:rPr>
        <w:t xml:space="preserve">engineers and designers leading to an average of 500% increase in online presence and over 1,000 page visits on average.</w:t>
      </w:r>
    </w:p>
    <w:p w:rsidR="00000000" w:rsidDel="00000000" w:rsidP="00000000" w:rsidRDefault="00000000" w:rsidRPr="00000000" w14:paraId="0000000E">
      <w:pPr>
        <w:spacing w:line="240" w:lineRule="auto"/>
        <w:ind w:left="-270" w:firstLine="0"/>
        <w:rPr>
          <w:rFonts w:ascii="Nunito" w:cs="Nunito" w:eastAsia="Nunito" w:hAnsi="Nunito"/>
          <w:color w:val="0f0f0f"/>
          <w:sz w:val="18"/>
          <w:szCs w:val="18"/>
        </w:rPr>
      </w:pP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Maintained websites resulting in an 80% increase in up-to-dateness and reducing website crashes and downtime by 80%.</w:t>
      </w:r>
    </w:p>
    <w:p w:rsidR="00000000" w:rsidDel="00000000" w:rsidP="00000000" w:rsidRDefault="00000000" w:rsidRPr="00000000" w14:paraId="0000000F">
      <w:pPr>
        <w:spacing w:line="240" w:lineRule="auto"/>
        <w:ind w:left="-270" w:firstLine="0"/>
        <w:rPr>
          <w:rFonts w:ascii="Nunito" w:cs="Nunito" w:eastAsia="Nunito" w:hAnsi="Nunito"/>
          <w:color w:val="0f0f0f"/>
          <w:sz w:val="18"/>
          <w:szCs w:val="18"/>
        </w:rPr>
      </w:pP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Optimized websites and webpages leading to an average of 50% increase in website speed and 50% decrease in size.</w:t>
      </w:r>
    </w:p>
    <w:p w:rsidR="00000000" w:rsidDel="00000000" w:rsidP="00000000" w:rsidRDefault="00000000" w:rsidRPr="00000000" w14:paraId="00000010">
      <w:pPr>
        <w:spacing w:line="240" w:lineRule="auto"/>
        <w:ind w:left="-270" w:firstLine="0"/>
        <w:rPr>
          <w:rFonts w:ascii="Nunito" w:cs="Nunito" w:eastAsia="Nunito" w:hAnsi="Nunito"/>
          <w:color w:val="0f0f0f"/>
          <w:sz w:val="18"/>
          <w:szCs w:val="18"/>
        </w:rPr>
      </w:pP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Tested websites across multiple browsers and devices ensuring 100% responsiveness, smooth functionality and performance.</w:t>
      </w:r>
    </w:p>
    <w:p w:rsidR="00000000" w:rsidDel="00000000" w:rsidP="00000000" w:rsidRDefault="00000000" w:rsidRPr="00000000" w14:paraId="00000011">
      <w:pPr>
        <w:spacing w:line="240" w:lineRule="auto"/>
        <w:ind w:left="-270" w:firstLine="0"/>
        <w:rPr>
          <w:rFonts w:ascii="Nunito" w:cs="Nunito" w:eastAsia="Nunito" w:hAnsi="Nunito"/>
          <w:sz w:val="16"/>
          <w:szCs w:val="16"/>
        </w:rPr>
      </w:pPr>
      <w:r w:rsidDel="00000000" w:rsidR="00000000" w:rsidRPr="00000000">
        <w:rPr>
          <w:rtl w:val="0"/>
        </w:rPr>
      </w:r>
    </w:p>
    <w:p w:rsidR="00000000" w:rsidDel="00000000" w:rsidP="00000000" w:rsidRDefault="00000000" w:rsidRPr="00000000" w14:paraId="00000012">
      <w:pPr>
        <w:spacing w:line="240" w:lineRule="auto"/>
        <w:ind w:left="-270" w:firstLine="0"/>
        <w:rPr>
          <w:rFonts w:ascii="Nunito" w:cs="Nunito" w:eastAsia="Nunito" w:hAnsi="Nunito"/>
          <w:sz w:val="16"/>
          <w:szCs w:val="16"/>
        </w:rPr>
      </w:pPr>
      <w:r w:rsidDel="00000000" w:rsidR="00000000" w:rsidRPr="00000000">
        <w:rPr>
          <w:rtl w:val="0"/>
        </w:rPr>
      </w:r>
    </w:p>
    <w:p w:rsidR="00000000" w:rsidDel="00000000" w:rsidP="00000000" w:rsidRDefault="00000000" w:rsidRPr="00000000" w14:paraId="00000013">
      <w:pPr>
        <w:spacing w:line="240" w:lineRule="auto"/>
        <w:ind w:left="-270" w:firstLine="0"/>
        <w:rPr>
          <w:rFonts w:ascii="Nunito" w:cs="Nunito" w:eastAsia="Nunito" w:hAnsi="Nunito"/>
          <w:b w:val="1"/>
          <w:color w:val="1155cc"/>
        </w:rPr>
      </w:pPr>
      <w:r w:rsidDel="00000000" w:rsidR="00000000" w:rsidRPr="00000000">
        <w:rPr>
          <w:rFonts w:ascii="Nunito" w:cs="Nunito" w:eastAsia="Nunito" w:hAnsi="Nunito"/>
          <w:b w:val="1"/>
          <w:color w:val="1155cc"/>
          <w:rtl w:val="0"/>
        </w:rPr>
        <w:t xml:space="preserve">Personal Projects</w:t>
      </w:r>
    </w:p>
    <w:p w:rsidR="00000000" w:rsidDel="00000000" w:rsidP="00000000" w:rsidRDefault="00000000" w:rsidRPr="00000000" w14:paraId="00000014">
      <w:pPr>
        <w:spacing w:line="240" w:lineRule="auto"/>
        <w:ind w:left="-270" w:firstLine="0"/>
        <w:rPr>
          <w:rFonts w:ascii="Nunito" w:cs="Nunito" w:eastAsia="Nunito" w:hAnsi="Nunito"/>
          <w:b w:val="1"/>
          <w:color w:val="1155cc"/>
        </w:rPr>
      </w:pPr>
      <w:r w:rsidDel="00000000" w:rsidR="00000000" w:rsidRPr="00000000">
        <w:rPr>
          <w:rFonts w:ascii="Nunito" w:cs="Nunito" w:eastAsia="Nunito" w:hAnsi="Nunito"/>
          <w:b w:val="1"/>
          <w:sz w:val="20"/>
          <w:szCs w:val="20"/>
          <w:rtl w:val="0"/>
        </w:rPr>
        <w:t xml:space="preserve">Personal Website: </w:t>
      </w:r>
      <w:hyperlink r:id="rId6">
        <w:r w:rsidDel="00000000" w:rsidR="00000000" w:rsidRPr="00000000">
          <w:rPr>
            <w:rFonts w:ascii="Nunito" w:cs="Nunito" w:eastAsia="Nunito" w:hAnsi="Nunito"/>
            <w:color w:val="1155cc"/>
            <w:sz w:val="18"/>
            <w:szCs w:val="18"/>
            <w:u w:val="single"/>
            <w:rtl w:val="0"/>
          </w:rPr>
          <w:t xml:space="preserve">https://kolades-portfolio.netlify.app/</w:t>
        </w:r>
      </w:hyperlink>
      <w:r w:rsidDel="00000000" w:rsidR="00000000" w:rsidRPr="00000000">
        <w:rPr>
          <w:rFonts w:ascii="Nunito" w:cs="Nunito" w:eastAsia="Nunito" w:hAnsi="Nunito"/>
          <w:color w:val="0f0f0f"/>
          <w:sz w:val="18"/>
          <w:szCs w:val="18"/>
          <w:rtl w:val="0"/>
        </w:rPr>
        <w:t xml:space="preserve"> (For additional information and projects)</w:t>
      </w:r>
      <w:r w:rsidDel="00000000" w:rsidR="00000000" w:rsidRPr="00000000">
        <w:rPr>
          <w:rtl w:val="0"/>
        </w:rPr>
      </w:r>
    </w:p>
    <w:p w:rsidR="00000000" w:rsidDel="00000000" w:rsidP="00000000" w:rsidRDefault="00000000" w:rsidRPr="00000000" w14:paraId="00000015">
      <w:pPr>
        <w:spacing w:line="240" w:lineRule="auto"/>
        <w:ind w:left="-270" w:firstLine="0"/>
        <w:rPr>
          <w:rFonts w:ascii="Nunito" w:cs="Nunito" w:eastAsia="Nunito" w:hAnsi="Nunito"/>
          <w:sz w:val="2"/>
          <w:szCs w:val="2"/>
        </w:rPr>
      </w:pPr>
      <w:r w:rsidDel="00000000" w:rsidR="00000000" w:rsidRPr="00000000">
        <w:rPr>
          <w:rFonts w:ascii="Nunito" w:cs="Nunito" w:eastAsia="Nunito" w:hAnsi="Nunito"/>
          <w:b w:val="1"/>
          <w:rtl w:val="0"/>
        </w:rPr>
        <w:t xml:space="preserve"> </w:t>
      </w:r>
      <w:r w:rsidDel="00000000" w:rsidR="00000000" w:rsidRPr="00000000">
        <w:rPr>
          <w:rFonts w:ascii="Montserrat Thin" w:cs="Montserrat Thin" w:eastAsia="Montserrat Thin" w:hAnsi="Montserrat Thin"/>
          <w:rtl w:val="0"/>
        </w:rPr>
        <w:t xml:space="preserve">_______________________________________________________________________________________</w:t>
      </w:r>
      <w:r w:rsidDel="00000000" w:rsidR="00000000" w:rsidRPr="00000000">
        <w:rPr>
          <w:rFonts w:ascii="Montserrat Thin" w:cs="Montserrat Thin" w:eastAsia="Montserrat Thin" w:hAnsi="Montserrat Thin"/>
          <w:sz w:val="8"/>
          <w:szCs w:val="8"/>
          <w:rtl w:val="0"/>
        </w:rPr>
        <w:br w:type="textWrapping"/>
      </w:r>
      <w:r w:rsidDel="00000000" w:rsidR="00000000" w:rsidRPr="00000000">
        <w:rPr>
          <w:rtl w:val="0"/>
        </w:rPr>
      </w:r>
    </w:p>
    <w:tbl>
      <w:tblPr>
        <w:tblStyle w:val="Table2"/>
        <w:tblW w:w="11313.0" w:type="dxa"/>
        <w:jc w:val="left"/>
        <w:tblInd w:w="-288.00000000000006" w:type="dxa"/>
        <w:tblLayout w:type="fixed"/>
        <w:tblLook w:val="0600"/>
      </w:tblPr>
      <w:tblGrid>
        <w:gridCol w:w="2523"/>
        <w:gridCol w:w="2235"/>
        <w:gridCol w:w="2235"/>
        <w:gridCol w:w="2400"/>
        <w:gridCol w:w="1920"/>
        <w:tblGridChange w:id="0">
          <w:tblGrid>
            <w:gridCol w:w="2523"/>
            <w:gridCol w:w="2235"/>
            <w:gridCol w:w="2235"/>
            <w:gridCol w:w="2400"/>
            <w:gridCol w:w="1920"/>
          </w:tblGrid>
        </w:tblGridChange>
      </w:tblGrid>
      <w:tr>
        <w:trPr>
          <w:cantSplit w:val="0"/>
          <w:trHeight w:val="634.1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18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Quizzical Trivia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180" w:lineRule="auto"/>
              <w:ind w:left="-270" w:firstLine="0"/>
              <w:rPr>
                <w:rFonts w:ascii="Nunito" w:cs="Nunito" w:eastAsia="Nunito" w:hAnsi="Nuni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180" w:lineRule="auto"/>
              <w:ind w:left="-270" w:firstLine="0"/>
              <w:jc w:val="left"/>
              <w:rPr>
                <w:rFonts w:ascii="Nunito" w:cs="Nunito" w:eastAsia="Nunito" w:hAnsi="Nunito"/>
                <w:b w:val="1"/>
                <w:color w:val="45818e"/>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180" w:lineRule="auto"/>
              <w:ind w:left="-270" w:firstLine="0"/>
              <w:jc w:val="right"/>
              <w:rPr>
                <w:rFonts w:ascii="Nunito" w:cs="Nunito" w:eastAsia="Nunito" w:hAnsi="Nunito"/>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180" w:lineRule="auto"/>
              <w:ind w:left="-270" w:firstLine="0"/>
              <w:jc w:val="right"/>
              <w:rPr>
                <w:rFonts w:ascii="Nunito" w:cs="Nunito" w:eastAsia="Nunito" w:hAnsi="Nunito"/>
                <w:b w:val="1"/>
                <w:sz w:val="20"/>
                <w:szCs w:val="20"/>
              </w:rPr>
            </w:pPr>
            <w:r w:rsidDel="00000000" w:rsidR="00000000" w:rsidRPr="00000000">
              <w:rPr>
                <w:rtl w:val="0"/>
              </w:rPr>
            </w:r>
          </w:p>
        </w:tc>
      </w:tr>
    </w:tbl>
    <w:p w:rsidR="00000000" w:rsidDel="00000000" w:rsidP="00000000" w:rsidRDefault="00000000" w:rsidRPr="00000000" w14:paraId="0000001B">
      <w:pPr>
        <w:spacing w:line="240" w:lineRule="auto"/>
        <w:ind w:left="-270" w:firstLine="0"/>
        <w:rPr>
          <w:rFonts w:ascii="Nunito" w:cs="Nunito" w:eastAsia="Nunito" w:hAnsi="Nunito"/>
          <w:color w:val="0f0f0f"/>
          <w:sz w:val="18"/>
          <w:szCs w:val="18"/>
        </w:rPr>
      </w:pP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Designed and developed a web application using React that accesses questions from Open Trivia Database API and scores players based </w:t>
      </w:r>
    </w:p>
    <w:p w:rsidR="00000000" w:rsidDel="00000000" w:rsidP="00000000" w:rsidRDefault="00000000" w:rsidRPr="00000000" w14:paraId="0000001C">
      <w:pPr>
        <w:spacing w:line="240" w:lineRule="auto"/>
        <w:ind w:left="-270" w:firstLine="270"/>
        <w:rPr>
          <w:rFonts w:ascii="Nunito" w:cs="Nunito" w:eastAsia="Nunito" w:hAnsi="Nunito"/>
          <w:color w:val="0f0f0f"/>
          <w:sz w:val="18"/>
          <w:szCs w:val="18"/>
        </w:rPr>
      </w:pPr>
      <w:r w:rsidDel="00000000" w:rsidR="00000000" w:rsidRPr="00000000">
        <w:rPr>
          <w:rFonts w:ascii="Nunito" w:cs="Nunito" w:eastAsia="Nunito" w:hAnsi="Nunito"/>
          <w:color w:val="0f0f0f"/>
          <w:sz w:val="18"/>
          <w:szCs w:val="18"/>
          <w:rtl w:val="0"/>
        </w:rPr>
        <w:t xml:space="preserve">on their answers.  Users can replay the quiz or restart the whole quiz to choose different options.</w:t>
      </w:r>
    </w:p>
    <w:p w:rsidR="00000000" w:rsidDel="00000000" w:rsidP="00000000" w:rsidRDefault="00000000" w:rsidRPr="00000000" w14:paraId="0000001D">
      <w:pPr>
        <w:spacing w:line="240" w:lineRule="auto"/>
        <w:ind w:left="-270" w:firstLine="0"/>
        <w:rPr>
          <w:rFonts w:ascii="Nunito" w:cs="Nunito" w:eastAsia="Nunito" w:hAnsi="Nunito"/>
          <w:color w:val="0f0f0f"/>
          <w:sz w:val="18"/>
          <w:szCs w:val="18"/>
        </w:rPr>
      </w:pP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Utilized: HTML5, CSS3, Javascript, ReactJS .</w:t>
      </w:r>
    </w:p>
    <w:p w:rsidR="00000000" w:rsidDel="00000000" w:rsidP="00000000" w:rsidRDefault="00000000" w:rsidRPr="00000000" w14:paraId="0000001E">
      <w:pPr>
        <w:spacing w:line="240" w:lineRule="auto"/>
        <w:ind w:left="-270" w:firstLine="0"/>
        <w:rPr>
          <w:rFonts w:ascii="Nunito" w:cs="Nunito" w:eastAsia="Nunito" w:hAnsi="Nunito"/>
          <w:color w:val="0f0f0f"/>
          <w:sz w:val="18"/>
          <w:szCs w:val="18"/>
        </w:rPr>
      </w:pPr>
      <w:r w:rsidDel="00000000" w:rsidR="00000000" w:rsidRPr="00000000">
        <w:rPr>
          <w:rtl w:val="0"/>
        </w:rPr>
      </w:r>
    </w:p>
    <w:p w:rsidR="00000000" w:rsidDel="00000000" w:rsidP="00000000" w:rsidRDefault="00000000" w:rsidRPr="00000000" w14:paraId="0000001F">
      <w:pPr>
        <w:spacing w:line="240" w:lineRule="auto"/>
        <w:ind w:left="-270" w:firstLine="0"/>
        <w:rPr>
          <w:rFonts w:ascii="Nunito" w:cs="Nunito" w:eastAsia="Nunito" w:hAnsi="Nunito"/>
          <w:sz w:val="2"/>
          <w:szCs w:val="2"/>
        </w:rPr>
      </w:pPr>
      <w:r w:rsidDel="00000000" w:rsidR="00000000" w:rsidRPr="00000000">
        <w:rPr>
          <w:rtl w:val="0"/>
        </w:rPr>
      </w:r>
    </w:p>
    <w:tbl>
      <w:tblPr>
        <w:tblStyle w:val="Table3"/>
        <w:tblW w:w="11313.0" w:type="dxa"/>
        <w:jc w:val="left"/>
        <w:tblInd w:w="-288.00000000000006" w:type="dxa"/>
        <w:tblLayout w:type="fixed"/>
        <w:tblLook w:val="0600"/>
      </w:tblPr>
      <w:tblGrid>
        <w:gridCol w:w="2523"/>
        <w:gridCol w:w="2235"/>
        <w:gridCol w:w="2235"/>
        <w:gridCol w:w="2400"/>
        <w:gridCol w:w="1920"/>
        <w:tblGridChange w:id="0">
          <w:tblGrid>
            <w:gridCol w:w="2523"/>
            <w:gridCol w:w="2235"/>
            <w:gridCol w:w="2235"/>
            <w:gridCol w:w="2400"/>
            <w:gridCol w:w="1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18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Meme Generator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180" w:lineRule="auto"/>
              <w:ind w:left="-270" w:firstLine="0"/>
              <w:rPr>
                <w:rFonts w:ascii="Nunito" w:cs="Nunito" w:eastAsia="Nunito" w:hAnsi="Nuni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180" w:lineRule="auto"/>
              <w:ind w:left="-270" w:firstLine="0"/>
              <w:jc w:val="center"/>
              <w:rPr>
                <w:rFonts w:ascii="Nunito" w:cs="Nunito" w:eastAsia="Nunito" w:hAnsi="Nunito"/>
                <w:b w:val="1"/>
                <w:color w:val="45818e"/>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180" w:lineRule="auto"/>
              <w:ind w:left="-270" w:firstLine="0"/>
              <w:jc w:val="right"/>
              <w:rPr>
                <w:rFonts w:ascii="Nunito" w:cs="Nunito" w:eastAsia="Nunito" w:hAnsi="Nunito"/>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180" w:lineRule="auto"/>
              <w:ind w:left="-270" w:firstLine="0"/>
              <w:jc w:val="right"/>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25">
            <w:pPr>
              <w:widowControl w:val="0"/>
              <w:spacing w:line="180" w:lineRule="auto"/>
              <w:ind w:left="-270" w:firstLine="0"/>
              <w:jc w:val="right"/>
              <w:rPr>
                <w:rFonts w:ascii="Nunito" w:cs="Nunito" w:eastAsia="Nunito" w:hAnsi="Nunito"/>
                <w:b w:val="1"/>
                <w:sz w:val="20"/>
                <w:szCs w:val="20"/>
              </w:rPr>
            </w:pPr>
            <w:r w:rsidDel="00000000" w:rsidR="00000000" w:rsidRPr="00000000">
              <w:rPr>
                <w:rtl w:val="0"/>
              </w:rPr>
            </w:r>
          </w:p>
        </w:tc>
      </w:tr>
    </w:tbl>
    <w:p w:rsidR="00000000" w:rsidDel="00000000" w:rsidP="00000000" w:rsidRDefault="00000000" w:rsidRPr="00000000" w14:paraId="00000026">
      <w:pPr>
        <w:spacing w:line="240" w:lineRule="auto"/>
        <w:ind w:left="-270" w:firstLine="0"/>
        <w:rPr>
          <w:rFonts w:ascii="Nunito" w:cs="Nunito" w:eastAsia="Nunito" w:hAnsi="Nunito"/>
          <w:color w:val="0f0f0f"/>
          <w:sz w:val="18"/>
          <w:szCs w:val="18"/>
        </w:rPr>
      </w:pP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Created a React application that generates memes by reaching out to imgflip API and gets the 100 most popular meme images at that </w:t>
      </w:r>
    </w:p>
    <w:p w:rsidR="00000000" w:rsidDel="00000000" w:rsidP="00000000" w:rsidRDefault="00000000" w:rsidRPr="00000000" w14:paraId="00000027">
      <w:pPr>
        <w:spacing w:line="240" w:lineRule="auto"/>
        <w:ind w:left="-270" w:firstLine="270"/>
        <w:rPr>
          <w:rFonts w:ascii="Nunito" w:cs="Nunito" w:eastAsia="Nunito" w:hAnsi="Nunito"/>
          <w:color w:val="0f0f0f"/>
          <w:sz w:val="18"/>
          <w:szCs w:val="18"/>
        </w:rPr>
      </w:pPr>
      <w:r w:rsidDel="00000000" w:rsidR="00000000" w:rsidRPr="00000000">
        <w:rPr>
          <w:rFonts w:ascii="Nunito" w:cs="Nunito" w:eastAsia="Nunito" w:hAnsi="Nunito"/>
          <w:color w:val="0f0f0f"/>
          <w:sz w:val="18"/>
          <w:szCs w:val="18"/>
          <w:rtl w:val="0"/>
        </w:rPr>
        <w:t xml:space="preserve">time. Users can then enter text using any of the randomly generated images.</w:t>
      </w:r>
    </w:p>
    <w:p w:rsidR="00000000" w:rsidDel="00000000" w:rsidP="00000000" w:rsidRDefault="00000000" w:rsidRPr="00000000" w14:paraId="00000028">
      <w:pPr>
        <w:spacing w:line="240" w:lineRule="auto"/>
        <w:ind w:left="-270" w:firstLine="0"/>
        <w:rPr>
          <w:rFonts w:ascii="Nunito" w:cs="Nunito" w:eastAsia="Nunito" w:hAnsi="Nunito"/>
          <w:color w:val="0f0f0f"/>
          <w:sz w:val="18"/>
          <w:szCs w:val="18"/>
        </w:rPr>
      </w:pP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Built with: HTML5, CSS3, Javascript, ReactJS, Flexbox and CSS Grid, </w:t>
      </w:r>
    </w:p>
    <w:p w:rsidR="00000000" w:rsidDel="00000000" w:rsidP="00000000" w:rsidRDefault="00000000" w:rsidRPr="00000000" w14:paraId="00000029">
      <w:pPr>
        <w:spacing w:line="240" w:lineRule="auto"/>
        <w:ind w:left="-270" w:firstLine="0"/>
        <w:rPr>
          <w:rFonts w:ascii="Nunito" w:cs="Nunito" w:eastAsia="Nunito" w:hAnsi="Nunito"/>
          <w:color w:val="0f0f0f"/>
          <w:sz w:val="18"/>
          <w:szCs w:val="18"/>
        </w:rPr>
      </w:pPr>
      <w:r w:rsidDel="00000000" w:rsidR="00000000" w:rsidRPr="00000000">
        <w:rPr>
          <w:rtl w:val="0"/>
        </w:rPr>
      </w:r>
    </w:p>
    <w:p w:rsidR="00000000" w:rsidDel="00000000" w:rsidP="00000000" w:rsidRDefault="00000000" w:rsidRPr="00000000" w14:paraId="0000002A">
      <w:pPr>
        <w:spacing w:line="240" w:lineRule="auto"/>
        <w:ind w:left="-270" w:firstLine="0"/>
        <w:rPr>
          <w:rFonts w:ascii="Nunito" w:cs="Nunito" w:eastAsia="Nunito" w:hAnsi="Nunito"/>
          <w:sz w:val="2"/>
          <w:szCs w:val="2"/>
        </w:rPr>
      </w:pPr>
      <w:r w:rsidDel="00000000" w:rsidR="00000000" w:rsidRPr="00000000">
        <w:rPr>
          <w:rtl w:val="0"/>
        </w:rPr>
      </w:r>
    </w:p>
    <w:tbl>
      <w:tblPr>
        <w:tblStyle w:val="Table4"/>
        <w:tblW w:w="11313.0" w:type="dxa"/>
        <w:jc w:val="left"/>
        <w:tblInd w:w="-288.00000000000006" w:type="dxa"/>
        <w:tblLayout w:type="fixed"/>
        <w:tblLook w:val="0600"/>
      </w:tblPr>
      <w:tblGrid>
        <w:gridCol w:w="2523"/>
        <w:gridCol w:w="2235"/>
        <w:gridCol w:w="2235"/>
        <w:gridCol w:w="2400"/>
        <w:gridCol w:w="1920"/>
        <w:tblGridChange w:id="0">
          <w:tblGrid>
            <w:gridCol w:w="2523"/>
            <w:gridCol w:w="2235"/>
            <w:gridCol w:w="2235"/>
            <w:gridCol w:w="2400"/>
            <w:gridCol w:w="1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18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Tenzies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180" w:lineRule="auto"/>
              <w:ind w:left="-270" w:firstLine="0"/>
              <w:rPr>
                <w:rFonts w:ascii="Nunito" w:cs="Nunito" w:eastAsia="Nunito" w:hAnsi="Nunito"/>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180" w:lineRule="auto"/>
              <w:ind w:left="-270" w:firstLine="0"/>
              <w:jc w:val="center"/>
              <w:rPr>
                <w:rFonts w:ascii="Nunito" w:cs="Nunito" w:eastAsia="Nunito" w:hAnsi="Nunito"/>
                <w:b w:val="1"/>
                <w:color w:val="45818e"/>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180" w:lineRule="auto"/>
              <w:ind w:left="-270" w:firstLine="0"/>
              <w:jc w:val="right"/>
              <w:rPr>
                <w:rFonts w:ascii="Nunito" w:cs="Nunito" w:eastAsia="Nunito" w:hAnsi="Nunito"/>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180" w:lineRule="auto"/>
              <w:ind w:left="-270" w:firstLine="0"/>
              <w:jc w:val="right"/>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30">
            <w:pPr>
              <w:widowControl w:val="0"/>
              <w:spacing w:line="180" w:lineRule="auto"/>
              <w:ind w:left="-270" w:firstLine="0"/>
              <w:jc w:val="right"/>
              <w:rPr>
                <w:rFonts w:ascii="Nunito" w:cs="Nunito" w:eastAsia="Nunito" w:hAnsi="Nunito"/>
                <w:b w:val="1"/>
                <w:sz w:val="20"/>
                <w:szCs w:val="20"/>
              </w:rPr>
            </w:pPr>
            <w:r w:rsidDel="00000000" w:rsidR="00000000" w:rsidRPr="00000000">
              <w:rPr>
                <w:rtl w:val="0"/>
              </w:rPr>
            </w:r>
          </w:p>
        </w:tc>
      </w:tr>
    </w:tbl>
    <w:p w:rsidR="00000000" w:rsidDel="00000000" w:rsidP="00000000" w:rsidRDefault="00000000" w:rsidRPr="00000000" w14:paraId="00000031">
      <w:pPr>
        <w:spacing w:line="240" w:lineRule="auto"/>
        <w:ind w:left="-270" w:firstLine="0"/>
        <w:rPr>
          <w:rFonts w:ascii="Nunito" w:cs="Nunito" w:eastAsia="Nunito" w:hAnsi="Nunito"/>
          <w:color w:val="0f0f0f"/>
          <w:sz w:val="18"/>
          <w:szCs w:val="18"/>
        </w:rPr>
      </w:pP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Created a Tenzies game. Every player gets 10 dice. The object of the game is to roll the dice as fast as possible. This application was built </w:t>
      </w:r>
    </w:p>
    <w:p w:rsidR="00000000" w:rsidDel="00000000" w:rsidP="00000000" w:rsidRDefault="00000000" w:rsidRPr="00000000" w14:paraId="00000032">
      <w:pPr>
        <w:spacing w:line="240" w:lineRule="auto"/>
        <w:ind w:left="-270" w:firstLine="270"/>
        <w:rPr>
          <w:rFonts w:ascii="Nunito" w:cs="Nunito" w:eastAsia="Nunito" w:hAnsi="Nunito"/>
          <w:color w:val="0f0f0f"/>
          <w:sz w:val="18"/>
          <w:szCs w:val="18"/>
        </w:rPr>
      </w:pPr>
      <w:r w:rsidDel="00000000" w:rsidR="00000000" w:rsidRPr="00000000">
        <w:rPr>
          <w:rFonts w:ascii="Nunito" w:cs="Nunito" w:eastAsia="Nunito" w:hAnsi="Nunito"/>
          <w:color w:val="0f0f0f"/>
          <w:sz w:val="18"/>
          <w:szCs w:val="18"/>
          <w:rtl w:val="0"/>
        </w:rPr>
        <w:t xml:space="preserve">with React JS and allows players to track the number of rolls, current time and best time it took to win the game.</w:t>
      </w:r>
    </w:p>
    <w:p w:rsidR="00000000" w:rsidDel="00000000" w:rsidP="00000000" w:rsidRDefault="00000000" w:rsidRPr="00000000" w14:paraId="00000033">
      <w:pPr>
        <w:spacing w:line="240" w:lineRule="auto"/>
        <w:ind w:left="-270" w:firstLine="0"/>
        <w:rPr>
          <w:rFonts w:ascii="Nunito" w:cs="Nunito" w:eastAsia="Nunito" w:hAnsi="Nunito"/>
          <w:color w:val="0f0f0f"/>
          <w:sz w:val="18"/>
          <w:szCs w:val="18"/>
        </w:rPr>
      </w:pP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Developed with: HTML5, CSS3, Javascript, ReactJS .</w:t>
      </w:r>
    </w:p>
    <w:p w:rsidR="00000000" w:rsidDel="00000000" w:rsidP="00000000" w:rsidRDefault="00000000" w:rsidRPr="00000000" w14:paraId="00000034">
      <w:pPr>
        <w:spacing w:line="240" w:lineRule="auto"/>
        <w:ind w:left="-270" w:firstLine="0"/>
        <w:rPr>
          <w:rFonts w:ascii="Nunito" w:cs="Nunito" w:eastAsia="Nunito" w:hAnsi="Nunito"/>
          <w:color w:val="0f0f0f"/>
          <w:sz w:val="18"/>
          <w:szCs w:val="18"/>
        </w:rPr>
      </w:pPr>
      <w:r w:rsidDel="00000000" w:rsidR="00000000" w:rsidRPr="00000000">
        <w:rPr>
          <w:rtl w:val="0"/>
        </w:rPr>
      </w:r>
    </w:p>
    <w:p w:rsidR="00000000" w:rsidDel="00000000" w:rsidP="00000000" w:rsidRDefault="00000000" w:rsidRPr="00000000" w14:paraId="00000035">
      <w:pPr>
        <w:spacing w:line="240" w:lineRule="auto"/>
        <w:ind w:left="-270" w:firstLine="0"/>
        <w:rPr>
          <w:rFonts w:ascii="Nunito" w:cs="Nunito" w:eastAsia="Nunito" w:hAnsi="Nunito"/>
          <w:color w:val="0f0f0f"/>
          <w:sz w:val="18"/>
          <w:szCs w:val="18"/>
        </w:rPr>
      </w:pPr>
      <w:r w:rsidDel="00000000" w:rsidR="00000000" w:rsidRPr="00000000">
        <w:rPr>
          <w:rtl w:val="0"/>
        </w:rPr>
      </w:r>
    </w:p>
    <w:p w:rsidR="00000000" w:rsidDel="00000000" w:rsidP="00000000" w:rsidRDefault="00000000" w:rsidRPr="00000000" w14:paraId="00000036">
      <w:pPr>
        <w:spacing w:line="240" w:lineRule="auto"/>
        <w:ind w:left="-270" w:firstLine="0"/>
        <w:rPr>
          <w:rFonts w:ascii="Nunito" w:cs="Nunito" w:eastAsia="Nunito" w:hAnsi="Nunito"/>
          <w:b w:val="1"/>
          <w:color w:val="0f0f0f"/>
          <w:sz w:val="18"/>
          <w:szCs w:val="18"/>
        </w:rPr>
      </w:pPr>
      <w:r w:rsidDel="00000000" w:rsidR="00000000" w:rsidRPr="00000000">
        <w:rPr>
          <w:rFonts w:ascii="Nunito" w:cs="Nunito" w:eastAsia="Nunito" w:hAnsi="Nunito"/>
          <w:b w:val="1"/>
          <w:color w:val="1155cc"/>
          <w:sz w:val="20"/>
          <w:szCs w:val="20"/>
          <w:rtl w:val="0"/>
        </w:rPr>
        <w:t xml:space="preserve">Education / Certifications</w:t>
      </w:r>
      <w:r w:rsidDel="00000000" w:rsidR="00000000" w:rsidRPr="00000000">
        <w:rPr>
          <w:rFonts w:ascii="Nunito" w:cs="Nunito" w:eastAsia="Nunito" w:hAnsi="Nunito"/>
          <w:sz w:val="14"/>
          <w:szCs w:val="14"/>
          <w:rtl w:val="0"/>
        </w:rPr>
        <w:t xml:space="preserve"> </w:t>
      </w:r>
      <w:r w:rsidDel="00000000" w:rsidR="00000000" w:rsidRPr="00000000">
        <w:rPr>
          <w:rFonts w:ascii="Montserrat Thin" w:cs="Montserrat Thin" w:eastAsia="Montserrat Thin" w:hAnsi="Montserrat Thin"/>
          <w:rtl w:val="0"/>
        </w:rPr>
        <w:t xml:space="preserve">___________________________________________________________________________________________</w:t>
        <w:br w:type="textWrapping"/>
      </w:r>
      <w:r w:rsidDel="00000000" w:rsidR="00000000" w:rsidRPr="00000000">
        <w:rPr>
          <w:rFonts w:ascii="Montserrat Thin" w:cs="Montserrat Thin" w:eastAsia="Montserrat Thin" w:hAnsi="Montserrat Thin"/>
          <w:sz w:val="8"/>
          <w:szCs w:val="8"/>
          <w:rtl w:val="0"/>
        </w:rPr>
        <w:br w:type="textWrapping"/>
      </w: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w:t>
      </w:r>
      <w:hyperlink r:id="rId7">
        <w:r w:rsidDel="00000000" w:rsidR="00000000" w:rsidRPr="00000000">
          <w:rPr>
            <w:rFonts w:ascii="Nunito" w:cs="Nunito" w:eastAsia="Nunito" w:hAnsi="Nunito"/>
            <w:b w:val="1"/>
            <w:color w:val="1155cc"/>
            <w:sz w:val="18"/>
            <w:szCs w:val="18"/>
            <w:u w:val="single"/>
            <w:rtl w:val="0"/>
          </w:rPr>
          <w:t xml:space="preserve">Responsive Web Design</w:t>
        </w:r>
      </w:hyperlink>
      <w:r w:rsidDel="00000000" w:rsidR="00000000" w:rsidRPr="00000000">
        <w:rPr>
          <w:rFonts w:ascii="Nunito" w:cs="Nunito" w:eastAsia="Nunito" w:hAnsi="Nunito"/>
          <w:color w:val="0f0f0f"/>
          <w:sz w:val="18"/>
          <w:szCs w:val="18"/>
          <w:rtl w:val="0"/>
        </w:rPr>
        <w:t xml:space="preserve"> </w:t>
      </w:r>
      <w:r w:rsidDel="00000000" w:rsidR="00000000" w:rsidRPr="00000000">
        <w:rPr>
          <w:rFonts w:ascii="Nunito" w:cs="Nunito" w:eastAsia="Nunito" w:hAnsi="Nunito"/>
          <w:b w:val="1"/>
          <w:color w:val="0f0f0f"/>
          <w:sz w:val="18"/>
          <w:szCs w:val="18"/>
          <w:rtl w:val="0"/>
        </w:rPr>
        <w:t xml:space="preserve">(12/2022)</w:t>
      </w:r>
    </w:p>
    <w:p w:rsidR="00000000" w:rsidDel="00000000" w:rsidP="00000000" w:rsidRDefault="00000000" w:rsidRPr="00000000" w14:paraId="00000037">
      <w:pPr>
        <w:spacing w:line="240" w:lineRule="auto"/>
        <w:ind w:left="-270" w:firstLine="0"/>
        <w:rPr>
          <w:rFonts w:ascii="Nunito" w:cs="Nunito" w:eastAsia="Nunito" w:hAnsi="Nunito"/>
          <w:color w:val="0f0f0f"/>
          <w:sz w:val="18"/>
          <w:szCs w:val="18"/>
        </w:rPr>
      </w:pPr>
      <w:r w:rsidDel="00000000" w:rsidR="00000000" w:rsidRPr="00000000">
        <w:rPr>
          <w:rFonts w:ascii="Nunito" w:cs="Nunito" w:eastAsia="Nunito" w:hAnsi="Nunito"/>
          <w:b w:val="1"/>
          <w:color w:val="0f0f0f"/>
          <w:sz w:val="18"/>
          <w:szCs w:val="18"/>
          <w:rtl w:val="0"/>
        </w:rPr>
        <w:br w:type="textWrapping"/>
      </w: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w:t>
      </w:r>
      <w:hyperlink r:id="rId8">
        <w:r w:rsidDel="00000000" w:rsidR="00000000" w:rsidRPr="00000000">
          <w:rPr>
            <w:rFonts w:ascii="Nunito" w:cs="Nunito" w:eastAsia="Nunito" w:hAnsi="Nunito"/>
            <w:color w:val="1155cc"/>
            <w:sz w:val="18"/>
            <w:szCs w:val="18"/>
            <w:u w:val="single"/>
            <w:rtl w:val="0"/>
          </w:rPr>
          <w:t xml:space="preserve"> </w:t>
        </w:r>
      </w:hyperlink>
      <w:hyperlink r:id="rId9">
        <w:r w:rsidDel="00000000" w:rsidR="00000000" w:rsidRPr="00000000">
          <w:rPr>
            <w:rFonts w:ascii="Nunito" w:cs="Nunito" w:eastAsia="Nunito" w:hAnsi="Nunito"/>
            <w:b w:val="1"/>
            <w:color w:val="1155cc"/>
            <w:sz w:val="18"/>
            <w:szCs w:val="18"/>
            <w:u w:val="single"/>
            <w:rtl w:val="0"/>
          </w:rPr>
          <w:t xml:space="preserve">Javascript Algorithms and Data Structures</w:t>
        </w:r>
      </w:hyperlink>
      <w:r w:rsidDel="00000000" w:rsidR="00000000" w:rsidRPr="00000000">
        <w:rPr>
          <w:rFonts w:ascii="Nunito" w:cs="Nunito" w:eastAsia="Nunito" w:hAnsi="Nunito"/>
          <w:color w:val="0f0f0f"/>
          <w:sz w:val="18"/>
          <w:szCs w:val="18"/>
          <w:rtl w:val="0"/>
        </w:rPr>
        <w:t xml:space="preserve"> </w:t>
      </w:r>
      <w:r w:rsidDel="00000000" w:rsidR="00000000" w:rsidRPr="00000000">
        <w:rPr>
          <w:rFonts w:ascii="Nunito" w:cs="Nunito" w:eastAsia="Nunito" w:hAnsi="Nunito"/>
          <w:b w:val="1"/>
          <w:color w:val="0f0f0f"/>
          <w:sz w:val="18"/>
          <w:szCs w:val="18"/>
          <w:rtl w:val="0"/>
        </w:rPr>
        <w:t xml:space="preserve">(12/2022)</w:t>
      </w:r>
      <w:r w:rsidDel="00000000" w:rsidR="00000000" w:rsidRPr="00000000">
        <w:rPr>
          <w:rtl w:val="0"/>
        </w:rPr>
      </w:r>
    </w:p>
    <w:p w:rsidR="00000000" w:rsidDel="00000000" w:rsidP="00000000" w:rsidRDefault="00000000" w:rsidRPr="00000000" w14:paraId="00000038">
      <w:pPr>
        <w:spacing w:line="240" w:lineRule="auto"/>
        <w:ind w:left="-270" w:firstLine="0"/>
        <w:rPr>
          <w:rFonts w:ascii="Nunito" w:cs="Nunito" w:eastAsia="Nunito" w:hAnsi="Nunito"/>
          <w:sz w:val="2"/>
          <w:szCs w:val="2"/>
        </w:rPr>
      </w:pPr>
      <w:r w:rsidDel="00000000" w:rsidR="00000000" w:rsidRPr="00000000">
        <w:rPr>
          <w:rtl w:val="0"/>
        </w:rPr>
      </w:r>
    </w:p>
    <w:p w:rsidR="00000000" w:rsidDel="00000000" w:rsidP="00000000" w:rsidRDefault="00000000" w:rsidRPr="00000000" w14:paraId="00000039">
      <w:pPr>
        <w:spacing w:line="240" w:lineRule="auto"/>
        <w:ind w:left="-270" w:firstLine="0"/>
        <w:rPr>
          <w:rFonts w:ascii="Nunito" w:cs="Nunito" w:eastAsia="Nunito" w:hAnsi="Nunito"/>
          <w:b w:val="1"/>
          <w:color w:val="0f0f0f"/>
          <w:sz w:val="18"/>
          <w:szCs w:val="18"/>
        </w:rPr>
      </w:pPr>
      <w:r w:rsidDel="00000000" w:rsidR="00000000" w:rsidRPr="00000000">
        <w:rPr>
          <w:rtl w:val="0"/>
        </w:rPr>
      </w:r>
    </w:p>
    <w:p w:rsidR="00000000" w:rsidDel="00000000" w:rsidP="00000000" w:rsidRDefault="00000000" w:rsidRPr="00000000" w14:paraId="0000003A">
      <w:pPr>
        <w:spacing w:line="240" w:lineRule="auto"/>
        <w:ind w:left="-270" w:firstLine="0"/>
        <w:rPr>
          <w:rFonts w:ascii="Nunito" w:cs="Nunito" w:eastAsia="Nunito" w:hAnsi="Nunito"/>
          <w:b w:val="1"/>
          <w:color w:val="1155cc"/>
        </w:rPr>
      </w:pPr>
      <w:r w:rsidDel="00000000" w:rsidR="00000000" w:rsidRPr="00000000">
        <w:rPr>
          <w:rFonts w:ascii="Nunito" w:cs="Nunito" w:eastAsia="Nunito" w:hAnsi="Nunito"/>
          <w:b w:val="1"/>
          <w:color w:val="1155cc"/>
          <w:rtl w:val="0"/>
        </w:rPr>
        <w:t xml:space="preserve">Sk</w:t>
        <w:tab/>
        <w:t xml:space="preserve">ills</w:t>
      </w:r>
    </w:p>
    <w:p w:rsidR="00000000" w:rsidDel="00000000" w:rsidP="00000000" w:rsidRDefault="00000000" w:rsidRPr="00000000" w14:paraId="0000003B">
      <w:pPr>
        <w:spacing w:line="240" w:lineRule="auto"/>
        <w:ind w:left="-270" w:firstLine="0"/>
        <w:rPr>
          <w:rFonts w:ascii="Nunito" w:cs="Nunito" w:eastAsia="Nunito" w:hAnsi="Nunito"/>
          <w:i w:val="1"/>
          <w:color w:val="0f0f0f"/>
          <w:sz w:val="18"/>
          <w:szCs w:val="18"/>
        </w:rPr>
      </w:pPr>
      <w:r w:rsidDel="00000000" w:rsidR="00000000" w:rsidRPr="00000000">
        <w:rPr>
          <w:rFonts w:ascii="Nunito" w:cs="Nunito" w:eastAsia="Nunito" w:hAnsi="Nunito"/>
          <w:rtl w:val="0"/>
        </w:rPr>
        <w:t xml:space="preserve"> </w:t>
      </w:r>
      <w:r w:rsidDel="00000000" w:rsidR="00000000" w:rsidRPr="00000000">
        <w:rPr>
          <w:rFonts w:ascii="Montserrat Thin" w:cs="Montserrat Thin" w:eastAsia="Montserrat Thin" w:hAnsi="Montserrat Thin"/>
          <w:rtl w:val="0"/>
        </w:rPr>
        <w:t xml:space="preserve">____________________________________________________________________________________________</w:t>
      </w:r>
      <w:r w:rsidDel="00000000" w:rsidR="00000000" w:rsidRPr="00000000">
        <w:rPr>
          <w:rFonts w:ascii="Montserrat Thin" w:cs="Montserrat Thin" w:eastAsia="Montserrat Thin" w:hAnsi="Montserrat Thin"/>
          <w:sz w:val="8"/>
          <w:szCs w:val="8"/>
          <w:rtl w:val="0"/>
        </w:rPr>
        <w:br w:type="textWrapping"/>
        <w:br w:type="textWrapping"/>
      </w: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3c78d8"/>
          <w:sz w:val="18"/>
          <w:szCs w:val="18"/>
          <w:rtl w:val="0"/>
        </w:rPr>
        <w:t xml:space="preserve">  </w:t>
      </w:r>
      <w:r w:rsidDel="00000000" w:rsidR="00000000" w:rsidRPr="00000000">
        <w:rPr>
          <w:rFonts w:ascii="Nunito" w:cs="Nunito" w:eastAsia="Nunito" w:hAnsi="Nunito"/>
          <w:color w:val="0f0f0f"/>
          <w:sz w:val="18"/>
          <w:szCs w:val="18"/>
          <w:rtl w:val="0"/>
        </w:rPr>
        <w:t xml:space="preserve"> HTML | HTML5 | CSS | CSS3 |  Javascript | Bootstrap | SASS | Tailwind CSS | React/ ReactJS | Git and Github | Wordpress– </w:t>
      </w:r>
      <w:r w:rsidDel="00000000" w:rsidR="00000000" w:rsidRPr="00000000">
        <w:rPr>
          <w:rFonts w:ascii="Nunito" w:cs="Nunito" w:eastAsia="Nunito" w:hAnsi="Nunito"/>
          <w:i w:val="1"/>
          <w:color w:val="0f0f0f"/>
          <w:sz w:val="18"/>
          <w:szCs w:val="18"/>
          <w:rtl w:val="0"/>
        </w:rPr>
        <w:t xml:space="preserve">Proficient</w:t>
      </w:r>
    </w:p>
    <w:p w:rsidR="00000000" w:rsidDel="00000000" w:rsidP="00000000" w:rsidRDefault="00000000" w:rsidRPr="00000000" w14:paraId="0000003C">
      <w:pPr>
        <w:spacing w:line="240" w:lineRule="auto"/>
        <w:ind w:left="-270" w:firstLine="0"/>
        <w:rPr>
          <w:rFonts w:ascii="Nunito" w:cs="Nunito" w:eastAsia="Nunito" w:hAnsi="Nunito"/>
          <w:i w:val="1"/>
          <w:color w:val="0f0f0f"/>
          <w:sz w:val="18"/>
          <w:szCs w:val="18"/>
        </w:rPr>
      </w:pP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Redux | Jquery | Python  – </w:t>
      </w:r>
      <w:r w:rsidDel="00000000" w:rsidR="00000000" w:rsidRPr="00000000">
        <w:rPr>
          <w:rFonts w:ascii="Nunito" w:cs="Nunito" w:eastAsia="Nunito" w:hAnsi="Nunito"/>
          <w:i w:val="1"/>
          <w:color w:val="0f0f0f"/>
          <w:sz w:val="18"/>
          <w:szCs w:val="18"/>
          <w:rtl w:val="0"/>
        </w:rPr>
        <w:t xml:space="preserve">Familiar</w:t>
      </w:r>
    </w:p>
    <w:p w:rsidR="00000000" w:rsidDel="00000000" w:rsidP="00000000" w:rsidRDefault="00000000" w:rsidRPr="00000000" w14:paraId="0000003D">
      <w:pPr>
        <w:spacing w:line="240" w:lineRule="auto"/>
        <w:ind w:left="-270" w:firstLine="0"/>
        <w:rPr>
          <w:rFonts w:ascii="Nunito" w:cs="Nunito" w:eastAsia="Nunito" w:hAnsi="Nunito"/>
          <w:color w:val="0f0f0f"/>
          <w:sz w:val="18"/>
          <w:szCs w:val="18"/>
        </w:rPr>
      </w:pP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Data Structures and Algorithms | Functional Programming | Object Oriented Programming | Website management</w:t>
      </w:r>
    </w:p>
    <w:p w:rsidR="00000000" w:rsidDel="00000000" w:rsidP="00000000" w:rsidRDefault="00000000" w:rsidRPr="00000000" w14:paraId="0000003E">
      <w:pPr>
        <w:spacing w:line="240" w:lineRule="auto"/>
        <w:ind w:left="-270" w:firstLine="0"/>
        <w:rPr>
          <w:rFonts w:ascii="Nunito" w:cs="Nunito" w:eastAsia="Nunito" w:hAnsi="Nunito"/>
          <w:color w:val="0f0f0f"/>
          <w:sz w:val="18"/>
          <w:szCs w:val="18"/>
        </w:rPr>
      </w:pPr>
      <w:r w:rsidDel="00000000" w:rsidR="00000000" w:rsidRPr="00000000">
        <w:rPr>
          <w:rFonts w:ascii="Nunito" w:cs="Nunito" w:eastAsia="Nunito" w:hAnsi="Nunito"/>
          <w:color w:val="1155cc"/>
          <w:sz w:val="18"/>
          <w:szCs w:val="18"/>
          <w:rtl w:val="0"/>
        </w:rPr>
        <w:t xml:space="preserve">•</w:t>
      </w:r>
      <w:r w:rsidDel="00000000" w:rsidR="00000000" w:rsidRPr="00000000">
        <w:rPr>
          <w:rFonts w:ascii="Nunito" w:cs="Nunito" w:eastAsia="Nunito" w:hAnsi="Nunito"/>
          <w:color w:val="0f0f0f"/>
          <w:sz w:val="18"/>
          <w:szCs w:val="18"/>
          <w:rtl w:val="0"/>
        </w:rPr>
        <w:t xml:space="preserve">  Organizational skills  | Interpersonal relationships | Leadership |  Time management | Communication and collaboration | Adaptability | </w:t>
      </w:r>
    </w:p>
    <w:p w:rsidR="00000000" w:rsidDel="00000000" w:rsidP="00000000" w:rsidRDefault="00000000" w:rsidRPr="00000000" w14:paraId="0000003F">
      <w:pPr>
        <w:spacing w:line="240" w:lineRule="auto"/>
        <w:ind w:left="-270" w:firstLine="270"/>
        <w:rPr>
          <w:rFonts w:ascii="Nunito" w:cs="Nunito" w:eastAsia="Nunito" w:hAnsi="Nunito"/>
          <w:b w:val="1"/>
          <w:color w:val="0f0f0f"/>
          <w:sz w:val="18"/>
          <w:szCs w:val="18"/>
        </w:rPr>
      </w:pPr>
      <w:r w:rsidDel="00000000" w:rsidR="00000000" w:rsidRPr="00000000">
        <w:rPr>
          <w:rFonts w:ascii="Nunito" w:cs="Nunito" w:eastAsia="Nunito" w:hAnsi="Nunito"/>
          <w:color w:val="0f0f0f"/>
          <w:sz w:val="18"/>
          <w:szCs w:val="18"/>
          <w:rtl w:val="0"/>
        </w:rPr>
        <w:t xml:space="preserve">Flexibility | Creativity and innovation | Work ethic</w:t>
      </w:r>
      <w:r w:rsidDel="00000000" w:rsidR="00000000" w:rsidRPr="00000000">
        <w:rPr>
          <w:rtl w:val="0"/>
        </w:rPr>
      </w:r>
    </w:p>
    <w:sectPr>
      <w:headerReference r:id="rId10" w:type="default"/>
      <w:headerReference r:id="rId11" w:type="first"/>
      <w:footerReference r:id="rId12" w:type="first"/>
      <w:pgSz w:h="15840" w:w="12240" w:orient="portrait"/>
      <w:pgMar w:bottom="90" w:top="270" w:left="720" w:right="4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Thin">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widowControl w:val="0"/>
      <w:spacing w:line="240" w:lineRule="auto"/>
      <w:jc w:val="center"/>
      <w:rPr>
        <w:rFonts w:ascii="Spectral Medium" w:cs="Spectral Medium" w:eastAsia="Spectral Medium" w:hAnsi="Spectral Medium"/>
        <w:sz w:val="28"/>
        <w:szCs w:val="28"/>
      </w:rPr>
    </w:pPr>
    <w:r w:rsidDel="00000000" w:rsidR="00000000" w:rsidRPr="00000000">
      <w:rPr>
        <w:rFonts w:ascii="Spectral Medium" w:cs="Spectral Medium" w:eastAsia="Spectral Medium" w:hAnsi="Spectral Medium"/>
        <w:sz w:val="32"/>
        <w:szCs w:val="32"/>
        <w:rtl w:val="0"/>
      </w:rPr>
      <w:t xml:space="preserve">KOLADE ABDULRAHMAN</w:t>
    </w:r>
    <w:r w:rsidDel="00000000" w:rsidR="00000000" w:rsidRPr="00000000">
      <w:rPr>
        <w:rtl w:val="0"/>
      </w:rPr>
    </w:r>
  </w:p>
  <w:p w:rsidR="00000000" w:rsidDel="00000000" w:rsidP="00000000" w:rsidRDefault="00000000" w:rsidRPr="00000000" w14:paraId="00000041">
    <w:pPr>
      <w:widowControl w:val="0"/>
      <w:spacing w:line="240" w:lineRule="auto"/>
      <w:jc w:val="center"/>
      <w:rPr>
        <w:rFonts w:ascii="Spectral" w:cs="Spectral" w:eastAsia="Spectral" w:hAnsi="Spectral"/>
        <w:color w:val="45818e"/>
        <w:sz w:val="20"/>
        <w:szCs w:val="20"/>
      </w:rPr>
    </w:pPr>
    <w:r w:rsidDel="00000000" w:rsidR="00000000" w:rsidRPr="00000000">
      <w:rPr>
        <w:rFonts w:ascii="Spectral" w:cs="Spectral" w:eastAsia="Spectral" w:hAnsi="Spectral"/>
        <w:sz w:val="20"/>
        <w:szCs w:val="20"/>
      </w:rPr>
      <w:drawing>
        <wp:inline distB="114300" distT="114300" distL="114300" distR="114300">
          <wp:extent cx="91440" cy="91440"/>
          <wp:effectExtent b="0" l="0" r="0" t="0"/>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1440" cy="91440"/>
                  </a:xfrm>
                  <a:prstGeom prst="rect"/>
                  <a:ln/>
                </pic:spPr>
              </pic:pic>
            </a:graphicData>
          </a:graphic>
        </wp:inline>
      </w:drawing>
    </w:r>
    <w:r w:rsidDel="00000000" w:rsidR="00000000" w:rsidRPr="00000000">
      <w:rPr>
        <w:rFonts w:ascii="Spectral" w:cs="Spectral" w:eastAsia="Spectral" w:hAnsi="Spectral"/>
        <w:sz w:val="20"/>
        <w:szCs w:val="20"/>
        <w:rtl w:val="0"/>
      </w:rPr>
      <w:t xml:space="preserve"> </w:t>
    </w:r>
    <w:hyperlink r:id="rId2">
      <w:r w:rsidDel="00000000" w:rsidR="00000000" w:rsidRPr="00000000">
        <w:rPr>
          <w:rFonts w:ascii="Spectral" w:cs="Spectral" w:eastAsia="Spectral" w:hAnsi="Spectral"/>
          <w:color w:val="1155cc"/>
          <w:sz w:val="20"/>
          <w:szCs w:val="20"/>
          <w:u w:val="single"/>
          <w:rtl w:val="0"/>
        </w:rPr>
        <w:t xml:space="preserve">abdulrahmankolade@gmail.com</w:t>
      </w:r>
    </w:hyperlink>
    <w:r w:rsidDel="00000000" w:rsidR="00000000" w:rsidRPr="00000000">
      <w:rPr>
        <w:rFonts w:ascii="Spectral" w:cs="Spectral" w:eastAsia="Spectral" w:hAnsi="Spectral"/>
        <w:sz w:val="20"/>
        <w:szCs w:val="20"/>
        <w:rtl w:val="0"/>
      </w:rPr>
      <w:t xml:space="preserve">  |  </w:t>
    </w:r>
    <w:r w:rsidDel="00000000" w:rsidR="00000000" w:rsidRPr="00000000">
      <w:rPr>
        <w:rFonts w:ascii="Spectral" w:cs="Spectral" w:eastAsia="Spectral" w:hAnsi="Spectral"/>
        <w:sz w:val="20"/>
        <w:szCs w:val="20"/>
      </w:rPr>
      <w:drawing>
        <wp:inline distB="114300" distT="114300" distL="114300" distR="114300">
          <wp:extent cx="91440" cy="91440"/>
          <wp:effectExtent b="0" l="0" r="0" t="0"/>
          <wp:docPr id="3"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91440" cy="91440"/>
                  </a:xfrm>
                  <a:prstGeom prst="rect"/>
                  <a:ln/>
                </pic:spPr>
              </pic:pic>
            </a:graphicData>
          </a:graphic>
        </wp:inline>
      </w:drawing>
    </w:r>
    <w:r w:rsidDel="00000000" w:rsidR="00000000" w:rsidRPr="00000000">
      <w:rPr>
        <w:rFonts w:ascii="Spectral" w:cs="Spectral" w:eastAsia="Spectral" w:hAnsi="Spectral"/>
        <w:color w:val="0f0f0f"/>
        <w:sz w:val="20"/>
        <w:szCs w:val="20"/>
        <w:rtl w:val="0"/>
      </w:rPr>
      <w:t xml:space="preserve">+</w:t>
    </w:r>
    <w:hyperlink r:id="rId4">
      <w:r w:rsidDel="00000000" w:rsidR="00000000" w:rsidRPr="00000000">
        <w:rPr>
          <w:rFonts w:ascii="Spectral" w:cs="Spectral" w:eastAsia="Spectral" w:hAnsi="Spectral"/>
          <w:color w:val="1155cc"/>
          <w:sz w:val="20"/>
          <w:szCs w:val="20"/>
          <w:u w:val="single"/>
          <w:rtl w:val="0"/>
        </w:rPr>
        <w:t xml:space="preserve">2349164012099</w:t>
      </w:r>
    </w:hyperlink>
    <w:r w:rsidDel="00000000" w:rsidR="00000000" w:rsidRPr="00000000">
      <w:rPr>
        <w:rFonts w:ascii="Spectral" w:cs="Spectral" w:eastAsia="Spectral" w:hAnsi="Spectral"/>
        <w:sz w:val="20"/>
        <w:szCs w:val="20"/>
        <w:rtl w:val="0"/>
      </w:rPr>
      <w:t xml:space="preserve">  | </w:t>
    </w:r>
    <w:r w:rsidDel="00000000" w:rsidR="00000000" w:rsidRPr="00000000">
      <w:rPr>
        <w:rFonts w:ascii="Spectral" w:cs="Spectral" w:eastAsia="Spectral" w:hAnsi="Spectral"/>
        <w:sz w:val="20"/>
        <w:szCs w:val="20"/>
      </w:rPr>
      <w:drawing>
        <wp:inline distB="114300" distT="114300" distL="114300" distR="114300">
          <wp:extent cx="91440" cy="91440"/>
          <wp:effectExtent b="0" l="0" r="0" t="0"/>
          <wp:docPr id="5"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91440" cy="91440"/>
                  </a:xfrm>
                  <a:prstGeom prst="rect"/>
                  <a:ln/>
                </pic:spPr>
              </pic:pic>
            </a:graphicData>
          </a:graphic>
        </wp:inline>
      </w:drawing>
    </w:r>
    <w:r w:rsidDel="00000000" w:rsidR="00000000" w:rsidRPr="00000000">
      <w:rPr>
        <w:rFonts w:ascii="Spectral" w:cs="Spectral" w:eastAsia="Spectral" w:hAnsi="Spectral"/>
        <w:sz w:val="20"/>
        <w:szCs w:val="20"/>
        <w:rtl w:val="0"/>
      </w:rPr>
      <w:t xml:space="preserve"> </w:t>
    </w:r>
    <w:hyperlink r:id="rId6">
      <w:r w:rsidDel="00000000" w:rsidR="00000000" w:rsidRPr="00000000">
        <w:rPr>
          <w:rFonts w:ascii="Spectral" w:cs="Spectral" w:eastAsia="Spectral" w:hAnsi="Spectral"/>
          <w:color w:val="1155cc"/>
          <w:sz w:val="20"/>
          <w:szCs w:val="20"/>
          <w:u w:val="single"/>
          <w:rtl w:val="0"/>
        </w:rPr>
        <w:t xml:space="preserve">LinkedIn</w:t>
      </w:r>
    </w:hyperlink>
    <w:r w:rsidDel="00000000" w:rsidR="00000000" w:rsidRPr="00000000">
      <w:rPr>
        <w:rFonts w:ascii="Spectral" w:cs="Spectral" w:eastAsia="Spectral" w:hAnsi="Spectral"/>
        <w:sz w:val="20"/>
        <w:szCs w:val="20"/>
        <w:rtl w:val="0"/>
      </w:rPr>
      <w:t xml:space="preserve"> | </w:t>
    </w:r>
    <w:r w:rsidDel="00000000" w:rsidR="00000000" w:rsidRPr="00000000">
      <w:rPr>
        <w:rFonts w:ascii="Spectral" w:cs="Spectral" w:eastAsia="Spectral" w:hAnsi="Spectral"/>
        <w:sz w:val="20"/>
        <w:szCs w:val="20"/>
      </w:rPr>
      <w:drawing>
        <wp:inline distB="114300" distT="114300" distL="114300" distR="114300">
          <wp:extent cx="91440" cy="9144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91440" cy="91440"/>
                  </a:xfrm>
                  <a:prstGeom prst="rect"/>
                  <a:ln/>
                </pic:spPr>
              </pic:pic>
            </a:graphicData>
          </a:graphic>
        </wp:inline>
      </w:drawing>
    </w:r>
    <w:r w:rsidDel="00000000" w:rsidR="00000000" w:rsidRPr="00000000">
      <w:rPr>
        <w:rFonts w:ascii="Spectral" w:cs="Spectral" w:eastAsia="Spectral" w:hAnsi="Spectral"/>
        <w:sz w:val="20"/>
        <w:szCs w:val="20"/>
        <w:rtl w:val="0"/>
      </w:rPr>
      <w:t xml:space="preserve"> </w:t>
    </w:r>
    <w:hyperlink r:id="rId8">
      <w:r w:rsidDel="00000000" w:rsidR="00000000" w:rsidRPr="00000000">
        <w:rPr>
          <w:rFonts w:ascii="Spectral" w:cs="Spectral" w:eastAsia="Spectral" w:hAnsi="Spectral"/>
          <w:color w:val="1155cc"/>
          <w:sz w:val="20"/>
          <w:szCs w:val="20"/>
          <w:u w:val="single"/>
          <w:rtl w:val="0"/>
        </w:rPr>
        <w:t xml:space="preserve">portfolio website</w:t>
      </w:r>
    </w:hyperlink>
    <w:r w:rsidDel="00000000" w:rsidR="00000000" w:rsidRPr="00000000">
      <w:rPr>
        <w:rFonts w:ascii="Spectral" w:cs="Spectral" w:eastAsia="Spectral" w:hAnsi="Spectral"/>
        <w:sz w:val="20"/>
        <w:szCs w:val="20"/>
        <w:rtl w:val="0"/>
      </w:rPr>
      <w:t xml:space="preserve">  </w:t>
    </w:r>
    <w:r w:rsidDel="00000000" w:rsidR="00000000" w:rsidRPr="00000000">
      <w:rPr>
        <w:rFonts w:ascii="Spectral" w:cs="Spectral" w:eastAsia="Spectral" w:hAnsi="Spectral"/>
        <w:sz w:val="20"/>
        <w:szCs w:val="20"/>
        <w:rtl w:val="0"/>
      </w:rPr>
      <w:t xml:space="preserve">| </w:t>
    </w:r>
    <w:r w:rsidDel="00000000" w:rsidR="00000000" w:rsidRPr="00000000">
      <w:rPr>
        <w:rFonts w:ascii="Spectral" w:cs="Spectral" w:eastAsia="Spectral" w:hAnsi="Spectral"/>
        <w:sz w:val="20"/>
        <w:szCs w:val="20"/>
        <w:rtl w:val="0"/>
      </w:rPr>
      <w:t xml:space="preserve"> </w:t>
    </w:r>
    <w:r w:rsidDel="00000000" w:rsidR="00000000" w:rsidRPr="00000000">
      <w:rPr>
        <w:rFonts w:ascii="Spectral" w:cs="Spectral" w:eastAsia="Spectral" w:hAnsi="Spectral"/>
        <w:sz w:val="20"/>
        <w:szCs w:val="20"/>
      </w:rPr>
      <w:drawing>
        <wp:inline distB="114300" distT="114300" distL="114300" distR="114300">
          <wp:extent cx="100584" cy="100584"/>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00584" cy="100584"/>
                  </a:xfrm>
                  <a:prstGeom prst="rect"/>
                  <a:ln/>
                </pic:spPr>
              </pic:pic>
            </a:graphicData>
          </a:graphic>
        </wp:inline>
      </w:drawing>
    </w:r>
    <w:r w:rsidDel="00000000" w:rsidR="00000000" w:rsidRPr="00000000">
      <w:rPr>
        <w:rFonts w:ascii="Spectral" w:cs="Spectral" w:eastAsia="Spectral" w:hAnsi="Spectral"/>
        <w:sz w:val="20"/>
        <w:szCs w:val="20"/>
        <w:rtl w:val="0"/>
      </w:rPr>
      <w:t xml:space="preserve"> </w:t>
    </w:r>
    <w:hyperlink r:id="rId10">
      <w:r w:rsidDel="00000000" w:rsidR="00000000" w:rsidRPr="00000000">
        <w:rPr>
          <w:rFonts w:ascii="Spectral" w:cs="Spectral" w:eastAsia="Spectral" w:hAnsi="Spectral"/>
          <w:color w:val="1155cc"/>
          <w:sz w:val="20"/>
          <w:szCs w:val="20"/>
          <w:u w:val="single"/>
          <w:rtl w:val="0"/>
        </w:rPr>
        <w:t xml:space="preserve">GitHub</w:t>
      </w:r>
    </w:hyperlink>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reecodecamp.org/certification/ladrozay/javascript-algorithms-and-data-structures" TargetMode="External"/><Relationship Id="rId5" Type="http://schemas.openxmlformats.org/officeDocument/2006/relationships/styles" Target="styles.xml"/><Relationship Id="rId6" Type="http://schemas.openxmlformats.org/officeDocument/2006/relationships/hyperlink" Target="https://kolades-portfolio.netlify.app/" TargetMode="External"/><Relationship Id="rId7" Type="http://schemas.openxmlformats.org/officeDocument/2006/relationships/hyperlink" Target="https://www.freecodecamp.org/certification/ladrozay/responsive-web-design" TargetMode="External"/><Relationship Id="rId8" Type="http://schemas.openxmlformats.org/officeDocument/2006/relationships/hyperlink" Target="https://www.freecodecamp.org/certification/ladrozay/javascript-algorithms-and-data-structure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Medium-italic.ttf"/><Relationship Id="rId10" Type="http://schemas.openxmlformats.org/officeDocument/2006/relationships/font" Target="fonts/SpectralMedium-bold.ttf"/><Relationship Id="rId13" Type="http://schemas.openxmlformats.org/officeDocument/2006/relationships/font" Target="fonts/MontserratThin-regular.ttf"/><Relationship Id="rId12" Type="http://schemas.openxmlformats.org/officeDocument/2006/relationships/font" Target="fonts/SpectralMedium-boldItalic.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SpectralMedium-regular.ttf"/><Relationship Id="rId15" Type="http://schemas.openxmlformats.org/officeDocument/2006/relationships/font" Target="fonts/MontserratThin-italic.ttf"/><Relationship Id="rId14" Type="http://schemas.openxmlformats.org/officeDocument/2006/relationships/font" Target="fonts/MontserratThin-bold.ttf"/><Relationship Id="rId16" Type="http://schemas.openxmlformats.org/officeDocument/2006/relationships/font" Target="fonts/MontserratThin-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mailto:abdulrahmankolade@gmail.com" TargetMode="External"/><Relationship Id="rId3" Type="http://schemas.openxmlformats.org/officeDocument/2006/relationships/image" Target="media/image1.png"/><Relationship Id="rId4" Type="http://schemas.openxmlformats.org/officeDocument/2006/relationships/hyperlink" Target="tel:+2349164012099" TargetMode="External"/><Relationship Id="rId10" Type="http://schemas.openxmlformats.org/officeDocument/2006/relationships/hyperlink" Target="https://github.com/koladeabdulrahman" TargetMode="External"/><Relationship Id="rId9" Type="http://schemas.openxmlformats.org/officeDocument/2006/relationships/image" Target="media/image3.png"/><Relationship Id="rId5" Type="http://schemas.openxmlformats.org/officeDocument/2006/relationships/image" Target="media/image2.png"/><Relationship Id="rId6" Type="http://schemas.openxmlformats.org/officeDocument/2006/relationships/hyperlink" Target="https://www.linkedin.com/in/kolade-abdulrahman/" TargetMode="External"/><Relationship Id="rId7" Type="http://schemas.openxmlformats.org/officeDocument/2006/relationships/image" Target="media/image4.png"/><Relationship Id="rId8" Type="http://schemas.openxmlformats.org/officeDocument/2006/relationships/hyperlink" Target="https://kolades-portfolio.netlify.a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